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F05" w:rsidRPr="0058135C" w:rsidRDefault="00535444" w:rsidP="00FF63A6">
      <w:pPr>
        <w:ind w:rightChars="589" w:right="1414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4" type="#_x0000_t202" style="position:absolute;left:0;text-align:left;margin-left:420pt;margin-top:0;width:66pt;height:36pt;z-index:251657728" stroked="f">
            <v:textbox>
              <w:txbxContent>
                <w:p w:rsidR="00E3385F" w:rsidRDefault="00E3385F" w:rsidP="002524FD">
                  <w:pPr>
                    <w:snapToGrid w:val="0"/>
                    <w:spacing w:line="240" w:lineRule="atLeast"/>
                    <w:jc w:val="both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自</w:t>
                  </w:r>
                  <w:r w:rsidR="00B34156">
                    <w:rPr>
                      <w:rFonts w:hint="eastAsia"/>
                      <w:sz w:val="16"/>
                    </w:rPr>
                    <w:t>十</w:t>
                  </w:r>
                  <w:r w:rsidR="004D0900">
                    <w:rPr>
                      <w:rFonts w:hint="eastAsia"/>
                      <w:sz w:val="16"/>
                    </w:rPr>
                    <w:t>一</w:t>
                  </w:r>
                  <w:r>
                    <w:rPr>
                      <w:rFonts w:hint="eastAsia"/>
                      <w:sz w:val="16"/>
                    </w:rPr>
                    <w:t>月</w:t>
                  </w:r>
                  <w:r w:rsidR="00D60A96">
                    <w:rPr>
                      <w:rFonts w:hint="eastAsia"/>
                      <w:sz w:val="16"/>
                    </w:rPr>
                    <w:t>19</w:t>
                  </w:r>
                  <w:r>
                    <w:rPr>
                      <w:rFonts w:hint="eastAsia"/>
                      <w:sz w:val="16"/>
                    </w:rPr>
                    <w:t>日</w:t>
                  </w:r>
                </w:p>
                <w:p w:rsidR="00E3385F" w:rsidRDefault="00B34156" w:rsidP="00FF63A6">
                  <w:pPr>
                    <w:snapToGrid w:val="0"/>
                    <w:spacing w:line="240" w:lineRule="atLeast"/>
                    <w:jc w:val="both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至十</w:t>
                  </w:r>
                  <w:r w:rsidR="00073013">
                    <w:rPr>
                      <w:rFonts w:hint="eastAsia"/>
                      <w:sz w:val="16"/>
                    </w:rPr>
                    <w:t>一</w:t>
                  </w:r>
                  <w:r w:rsidR="00E3385F">
                    <w:rPr>
                      <w:rFonts w:hint="eastAsia"/>
                      <w:sz w:val="16"/>
                    </w:rPr>
                    <w:t>月</w:t>
                  </w:r>
                  <w:r w:rsidR="00D60A96">
                    <w:rPr>
                      <w:rFonts w:hint="eastAsia"/>
                      <w:sz w:val="16"/>
                    </w:rPr>
                    <w:t>25</w:t>
                  </w:r>
                  <w:r w:rsidR="00E3385F">
                    <w:rPr>
                      <w:rFonts w:hint="eastAsia"/>
                      <w:sz w:val="16"/>
                    </w:rPr>
                    <w:t>日</w:t>
                  </w:r>
                </w:p>
              </w:txbxContent>
            </v:textbox>
          </v:shape>
        </w:pict>
      </w:r>
      <w:r w:rsidR="007B0F05" w:rsidRPr="0058135C">
        <w:rPr>
          <w:rFonts w:ascii="標楷體" w:eastAsia="標楷體" w:hAnsi="標楷體" w:hint="eastAsia"/>
          <w:b/>
          <w:sz w:val="28"/>
          <w:szCs w:val="28"/>
        </w:rPr>
        <w:t>西湖國小資優班第</w:t>
      </w:r>
      <w:r w:rsidR="0058135C" w:rsidRPr="0058135C">
        <w:rPr>
          <w:rFonts w:ascii="標楷體" w:eastAsia="標楷體" w:hAnsi="標楷體" w:hint="eastAsia"/>
          <w:b/>
          <w:sz w:val="28"/>
          <w:szCs w:val="28"/>
        </w:rPr>
        <w:t>二十</w:t>
      </w:r>
      <w:r w:rsidR="000E4E07">
        <w:rPr>
          <w:rFonts w:ascii="標楷體" w:eastAsia="標楷體" w:hAnsi="標楷體" w:hint="eastAsia"/>
          <w:b/>
          <w:sz w:val="28"/>
          <w:szCs w:val="28"/>
        </w:rPr>
        <w:t>六屆【101</w:t>
      </w:r>
      <w:r w:rsidR="007B0F05" w:rsidRPr="0058135C">
        <w:rPr>
          <w:rFonts w:ascii="標楷體" w:eastAsia="標楷體" w:hAnsi="標楷體" w:hint="eastAsia"/>
          <w:b/>
          <w:sz w:val="28"/>
          <w:szCs w:val="28"/>
        </w:rPr>
        <w:t>學年度</w:t>
      </w:r>
      <w:r w:rsidR="00630392">
        <w:rPr>
          <w:rFonts w:ascii="標楷體" w:eastAsia="標楷體" w:hAnsi="標楷體" w:hint="eastAsia"/>
          <w:b/>
          <w:sz w:val="28"/>
          <w:szCs w:val="28"/>
        </w:rPr>
        <w:t>上</w:t>
      </w:r>
      <w:r w:rsidR="007B0F05" w:rsidRPr="0058135C">
        <w:rPr>
          <w:rFonts w:ascii="標楷體" w:eastAsia="標楷體" w:hAnsi="標楷體" w:hint="eastAsia"/>
          <w:b/>
          <w:sz w:val="28"/>
          <w:szCs w:val="28"/>
        </w:rPr>
        <w:t>學期】第</w:t>
      </w:r>
      <w:r w:rsidR="00BA4954">
        <w:rPr>
          <w:rFonts w:ascii="標楷體" w:eastAsia="標楷體" w:hAnsi="標楷體" w:hint="eastAsia"/>
          <w:b/>
          <w:sz w:val="28"/>
          <w:szCs w:val="28"/>
        </w:rPr>
        <w:t>1</w:t>
      </w:r>
      <w:r w:rsidR="00D60A96">
        <w:rPr>
          <w:rFonts w:ascii="標楷體" w:eastAsia="標楷體" w:hAnsi="標楷體" w:hint="eastAsia"/>
          <w:b/>
          <w:sz w:val="28"/>
          <w:szCs w:val="28"/>
        </w:rPr>
        <w:t>3</w:t>
      </w:r>
      <w:r w:rsidR="007B0F05" w:rsidRPr="0058135C">
        <w:rPr>
          <w:rFonts w:ascii="標楷體" w:eastAsia="標楷體" w:hAnsi="標楷體" w:hint="eastAsia"/>
          <w:b/>
          <w:sz w:val="28"/>
          <w:szCs w:val="28"/>
        </w:rPr>
        <w:t>週聯絡表</w:t>
      </w:r>
    </w:p>
    <w:p w:rsidR="00095D32" w:rsidRDefault="00095D32" w:rsidP="00FF63A6">
      <w:pPr>
        <w:ind w:rightChars="-10" w:right="-24"/>
        <w:jc w:val="center"/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 w:hint="eastAsia"/>
          <w:kern w:val="0"/>
        </w:rPr>
        <w:t>俞柏安、武希芸、李筱貞、王韻婷、蔡霈蓉、孫全怡、江秉駿</w:t>
      </w:r>
    </w:p>
    <w:p w:rsidR="00095D32" w:rsidRPr="00370481" w:rsidRDefault="00095D32" w:rsidP="00FF63A6">
      <w:pPr>
        <w:ind w:rightChars="-10" w:right="-24"/>
        <w:jc w:val="center"/>
        <w:rPr>
          <w:rFonts w:eastAsia="文鼎ＰＯＰ－２"/>
          <w:szCs w:val="24"/>
        </w:rPr>
      </w:pPr>
      <w:r>
        <w:rPr>
          <w:rFonts w:ascii="新細明體" w:hAnsi="新細明體" w:cs="新細明體" w:hint="eastAsia"/>
          <w:kern w:val="0"/>
        </w:rPr>
        <w:t>李義品、吳喬薇、陳冠妤、王彥詠、毛詩婕、陳  穎、蘇筱喬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88"/>
        <w:gridCol w:w="360"/>
        <w:gridCol w:w="3960"/>
        <w:gridCol w:w="612"/>
        <w:gridCol w:w="3470"/>
        <w:gridCol w:w="960"/>
      </w:tblGrid>
      <w:tr w:rsidR="007B0F05" w:rsidTr="00EB6944">
        <w:trPr>
          <w:trHeight w:val="5643"/>
        </w:trPr>
        <w:tc>
          <w:tcPr>
            <w:tcW w:w="388" w:type="dxa"/>
            <w:vAlign w:val="center"/>
          </w:tcPr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  <w:r>
              <w:rPr>
                <w:rFonts w:eastAsia="文鼎ＰＯＰ－２" w:hint="eastAsia"/>
                <w:sz w:val="28"/>
              </w:rPr>
              <w:t>枝</w:t>
            </w: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  <w:r>
              <w:rPr>
                <w:rFonts w:eastAsia="文鼎ＰＯＰ－２" w:hint="eastAsia"/>
                <w:sz w:val="28"/>
              </w:rPr>
              <w:t>枝</w:t>
            </w: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  <w:r>
              <w:rPr>
                <w:rFonts w:eastAsia="文鼎ＰＯＰ－２" w:hint="eastAsia"/>
                <w:sz w:val="28"/>
              </w:rPr>
              <w:t>葉</w:t>
            </w: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  <w:r>
              <w:rPr>
                <w:rFonts w:eastAsia="文鼎ＰＯＰ－２" w:hint="eastAsia"/>
                <w:sz w:val="28"/>
              </w:rPr>
              <w:t>葉</w:t>
            </w: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</w:tc>
        <w:tc>
          <w:tcPr>
            <w:tcW w:w="9362" w:type="dxa"/>
            <w:gridSpan w:val="5"/>
          </w:tcPr>
          <w:p w:rsidR="00761032" w:rsidRDefault="000E4E07" w:rsidP="00A349FC">
            <w:pPr>
              <w:spacing w:before="120"/>
              <w:jc w:val="both"/>
              <w:rPr>
                <w:rFonts w:ascii="Georgia" w:hAnsi="Georgia"/>
                <w:shd w:val="pct15" w:color="auto" w:fill="FFFFFF"/>
              </w:rPr>
            </w:pPr>
            <w:r>
              <w:rPr>
                <w:rFonts w:ascii="Georgia" w:hAnsi="Georgia" w:hint="eastAsia"/>
                <w:shd w:val="pct15" w:color="auto" w:fill="FFFFFF"/>
              </w:rPr>
              <w:t>任務儲存環</w:t>
            </w:r>
            <w:r w:rsidR="00761032" w:rsidRPr="00761032">
              <w:rPr>
                <w:rFonts w:ascii="Georgia" w:hAnsi="Georgia"/>
                <w:shd w:val="pct15" w:color="auto" w:fill="FFFFFF"/>
              </w:rPr>
              <w:t>：</w:t>
            </w:r>
          </w:p>
          <w:p w:rsidR="007510FE" w:rsidRDefault="009E2F9E" w:rsidP="000C01C0">
            <w:pPr>
              <w:pStyle w:val="Web"/>
              <w:snapToGrid w:val="0"/>
              <w:spacing w:before="0" w:beforeAutospacing="0" w:after="0" w:afterAutospacing="0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資優班的課程好玩？刺激？有壓力？有趣？無聊？單調？多元？各式各樣的課程參與的情緒，也許在妳和妳的同學中相互流動，有正向的，也有時是負向的情緒，透過各類的課程，老師期許你在多元的課程活動中去探索自我的天賦與潛能。探索看起來很容易，其實卻很難，有人只要四年就發現自己的音樂天份，有人花了二十三年找到自己能夠變成天文學家，更有人花了八十年確認自己的志向，所以你能在各類課程中，蘊藏自己一點點探索天賦的線索與想法，老師會很替你高興，因為每一個小線索的發現，就是未來你可以早點邁開大步前進的路標。</w:t>
            </w:r>
          </w:p>
          <w:p w:rsidR="009E2F9E" w:rsidRDefault="009E2F9E" w:rsidP="000C01C0">
            <w:pPr>
              <w:pStyle w:val="Web"/>
              <w:snapToGrid w:val="0"/>
              <w:spacing w:before="0" w:beforeAutospacing="0" w:after="0" w:afterAutospacing="0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073013" w:rsidRDefault="00863CE4" w:rsidP="000C01C0">
            <w:pPr>
              <w:pStyle w:val="Web"/>
              <w:snapToGrid w:val="0"/>
              <w:spacing w:before="0" w:beforeAutospacing="0" w:after="0" w:afterAutospacing="0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--------------------------------------------------------------------------------------------------------------------</w:t>
            </w:r>
            <w:r w:rsidR="00C63EF3" w:rsidRPr="00761032">
              <w:rPr>
                <w:rFonts w:hint="eastAsia"/>
                <w:shd w:val="pct15" w:color="auto" w:fill="FFFFFF"/>
              </w:rPr>
              <w:t>課程概況：</w:t>
            </w:r>
          </w:p>
          <w:p w:rsidR="00D61432" w:rsidRDefault="00D61432" w:rsidP="00260186">
            <w:pPr>
              <w:pStyle w:val="Web"/>
              <w:snapToGrid w:val="0"/>
              <w:spacing w:before="0" w:beforeAutospacing="0" w:after="0" w:afterAutospacing="0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星期一、二美感課：童話</w:t>
            </w:r>
            <w:r w:rsidR="00D60A96">
              <w:rPr>
                <w:rFonts w:ascii="Times New Roman" w:hAnsi="Times New Roman" w:cs="Times New Roman" w:hint="eastAsia"/>
                <w:bCs/>
                <w:color w:val="000000"/>
              </w:rPr>
              <w:t>接龍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(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蘇怡勳老師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)</w:t>
            </w:r>
          </w:p>
          <w:p w:rsidR="00D61432" w:rsidRDefault="00D61432" w:rsidP="00260186">
            <w:pPr>
              <w:pStyle w:val="Web"/>
              <w:snapToGrid w:val="0"/>
              <w:spacing w:before="0" w:beforeAutospacing="0" w:after="0" w:afterAutospacing="0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星期二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問題解決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課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：</w:t>
            </w:r>
            <w:r w:rsidR="00073013">
              <w:rPr>
                <w:rFonts w:ascii="Times New Roman" w:hAnsi="Times New Roman" w:cs="Times New Roman" w:hint="eastAsia"/>
                <w:bCs/>
                <w:color w:val="000000"/>
              </w:rPr>
              <w:t>數字</w:t>
            </w:r>
            <w:r w:rsidR="007510FE">
              <w:rPr>
                <w:rFonts w:ascii="Times New Roman" w:hAnsi="Times New Roman" w:cs="Times New Roman" w:hint="eastAsia"/>
                <w:bCs/>
                <w:color w:val="000000"/>
              </w:rPr>
              <w:t>的大小</w:t>
            </w:r>
            <w:r w:rsidR="00D60A96">
              <w:rPr>
                <w:rFonts w:ascii="Times New Roman" w:hAnsi="Times New Roman" w:cs="Times New Roman" w:hint="eastAsia"/>
                <w:bCs/>
                <w:color w:val="000000"/>
              </w:rPr>
              <w:t>遊戲、至高無上的白</w:t>
            </w:r>
            <w:r w:rsidR="00073013">
              <w:rPr>
                <w:rFonts w:ascii="Times New Roman" w:hAnsi="Times New Roman" w:cs="Times New Roman" w:hint="eastAsia"/>
                <w:bCs/>
                <w:color w:val="000000"/>
              </w:rPr>
              <w:t>(</w:t>
            </w:r>
            <w:r w:rsidR="00073013">
              <w:rPr>
                <w:rFonts w:ascii="Times New Roman" w:hAnsi="Times New Roman" w:cs="Times New Roman" w:hint="eastAsia"/>
                <w:bCs/>
                <w:color w:val="000000"/>
              </w:rPr>
              <w:t>吳</w:t>
            </w:r>
            <w:r w:rsidR="001A6948">
              <w:rPr>
                <w:rFonts w:ascii="Times New Roman" w:hAnsi="Times New Roman" w:cs="Times New Roman" w:hint="eastAsia"/>
                <w:bCs/>
                <w:color w:val="000000"/>
              </w:rPr>
              <w:t>侑邦</w:t>
            </w:r>
            <w:r w:rsidR="00073013">
              <w:rPr>
                <w:rFonts w:ascii="Times New Roman" w:hAnsi="Times New Roman" w:cs="Times New Roman" w:hint="eastAsia"/>
                <w:bCs/>
                <w:color w:val="000000"/>
              </w:rPr>
              <w:t>老師</w:t>
            </w:r>
            <w:r w:rsidR="00073013">
              <w:rPr>
                <w:rFonts w:ascii="Times New Roman" w:hAnsi="Times New Roman" w:cs="Times New Roman" w:hint="eastAsia"/>
                <w:bCs/>
                <w:color w:val="000000"/>
              </w:rPr>
              <w:t>)</w:t>
            </w:r>
            <w:r w:rsidR="009C55DB"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</w:p>
          <w:p w:rsidR="00D61432" w:rsidRDefault="00D61432" w:rsidP="00260186">
            <w:pPr>
              <w:pStyle w:val="Web"/>
              <w:snapToGrid w:val="0"/>
              <w:spacing w:before="0" w:beforeAutospacing="0" w:after="0" w:afterAutospacing="0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星期二團體輔導：成就引導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(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邱鴻麟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老師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)</w:t>
            </w:r>
          </w:p>
          <w:p w:rsidR="00D61432" w:rsidRDefault="00D61432" w:rsidP="00260186">
            <w:pPr>
              <w:pStyle w:val="Web"/>
              <w:snapToGrid w:val="0"/>
              <w:spacing w:before="0" w:beforeAutospacing="0" w:after="0" w:afterAutospacing="0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星期三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civilization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：</w:t>
            </w:r>
            <w:r w:rsidR="00D60A96">
              <w:rPr>
                <w:rFonts w:ascii="Times New Roman" w:hAnsi="Times New Roman" w:cs="Times New Roman" w:hint="eastAsia"/>
                <w:bCs/>
                <w:color w:val="000000"/>
              </w:rPr>
              <w:t>磁學發想與歷史演進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(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邱鴻麟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老師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、卓麗容老師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)</w:t>
            </w:r>
          </w:p>
          <w:p w:rsidR="00073013" w:rsidRPr="00D60A96" w:rsidRDefault="00073013" w:rsidP="00260186">
            <w:pPr>
              <w:pStyle w:val="Web"/>
              <w:snapToGrid w:val="0"/>
              <w:spacing w:before="0" w:beforeAutospacing="0" w:after="0" w:afterAutospacing="0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星期四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團體輔導</w:t>
            </w:r>
            <w:r w:rsidR="00260186">
              <w:rPr>
                <w:rFonts w:ascii="Times New Roman" w:hAnsi="Times New Roman" w:cs="Times New Roman" w:hint="eastAsia"/>
                <w:bCs/>
                <w:color w:val="000000"/>
              </w:rPr>
              <w:t>：新生團體智力測驗</w:t>
            </w:r>
            <w:r w:rsidRPr="00D60A96"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  <w:r w:rsidRPr="00D60A96">
              <w:rPr>
                <w:rFonts w:ascii="Times New Roman" w:hAnsi="Times New Roman" w:cs="Times New Roman" w:hint="eastAsia"/>
                <w:bCs/>
                <w:color w:val="000000"/>
              </w:rPr>
              <w:t>(</w:t>
            </w:r>
            <w:r w:rsidRPr="00D60A96">
              <w:rPr>
                <w:rFonts w:ascii="Times New Roman" w:hAnsi="Times New Roman" w:cs="Times New Roman" w:hint="eastAsia"/>
                <w:bCs/>
                <w:color w:val="000000"/>
              </w:rPr>
              <w:t>邱鴻麟老師</w:t>
            </w:r>
            <w:r w:rsidRPr="00D60A96">
              <w:rPr>
                <w:rFonts w:cs="Times New Roman" w:hint="eastAsia"/>
                <w:bCs/>
                <w:color w:val="000000"/>
              </w:rPr>
              <w:t>)</w:t>
            </w:r>
          </w:p>
          <w:p w:rsidR="00643FD9" w:rsidRPr="00643FD9" w:rsidRDefault="00073013" w:rsidP="00260186">
            <w:pPr>
              <w:pStyle w:val="Web"/>
              <w:snapToGrid w:val="0"/>
              <w:spacing w:before="0" w:beforeAutospacing="0" w:after="0" w:afterAutospacing="0"/>
              <w:outlineLvl w:val="4"/>
              <w:rPr>
                <w:rFonts w:ascii="Georgia" w:hAnsi="Georgia"/>
                <w:color w:val="333333"/>
                <w:sz w:val="20"/>
                <w:szCs w:val="20"/>
              </w:rPr>
            </w:pPr>
            <w:r w:rsidRPr="002D47C0">
              <w:rPr>
                <w:rFonts w:cs="Times New Roman" w:hint="eastAsia"/>
                <w:bCs/>
                <w:color w:val="000000"/>
              </w:rPr>
              <w:t>星期五自治課：</w:t>
            </w:r>
            <w:r w:rsidR="00D60A96">
              <w:rPr>
                <w:rFonts w:cs="Times New Roman" w:hint="eastAsia"/>
                <w:bCs/>
                <w:color w:val="000000"/>
              </w:rPr>
              <w:t>領導遊戲</w:t>
            </w:r>
            <w:r>
              <w:rPr>
                <w:rFonts w:cs="Times New Roman" w:hint="eastAsia"/>
                <w:bCs/>
                <w:color w:val="000000"/>
              </w:rPr>
              <w:t>。</w:t>
            </w:r>
          </w:p>
          <w:p w:rsidR="00D46A2E" w:rsidRPr="00734CAC" w:rsidRDefault="00D61432" w:rsidP="00260186">
            <w:pPr>
              <w:pStyle w:val="Web"/>
              <w:snapToGrid w:val="0"/>
              <w:spacing w:before="0" w:beforeAutospacing="0" w:after="0" w:afterAutospacing="0"/>
              <w:outlineLvl w:val="4"/>
              <w:rPr>
                <w:rFonts w:ascii="Georgia" w:hAnsi="Georgia"/>
                <w:color w:val="333333"/>
                <w:sz w:val="20"/>
                <w:szCs w:val="20"/>
              </w:rPr>
            </w:pPr>
            <w:r w:rsidRPr="00734CAC">
              <w:rPr>
                <w:rFonts w:ascii="Times New Roman" w:hAnsi="Times New Roman" w:cs="Times New Roman" w:hint="eastAsia"/>
                <w:bCs/>
                <w:color w:val="000000"/>
              </w:rPr>
              <w:t>小分組課：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班級經營、個別輔導、</w:t>
            </w:r>
            <w:r w:rsidRPr="00734CAC">
              <w:rPr>
                <w:rFonts w:ascii="Times New Roman" w:hAnsi="Times New Roman" w:cs="Times New Roman"/>
                <w:bCs/>
                <w:color w:val="000000"/>
              </w:rPr>
              <w:t>遊戲策略訓練</w:t>
            </w:r>
            <w:r w:rsidR="00D60A96">
              <w:rPr>
                <w:rFonts w:ascii="Times New Roman" w:hAnsi="Times New Roman" w:cs="Times New Roman" w:hint="eastAsia"/>
                <w:bCs/>
                <w:color w:val="000000"/>
              </w:rPr>
              <w:t>、</w:t>
            </w:r>
            <w:r w:rsidR="00D60A96">
              <w:rPr>
                <w:rFonts w:ascii="Times New Roman" w:hAnsi="Times New Roman" w:cs="Times New Roman" w:hint="eastAsia"/>
                <w:bCs/>
                <w:color w:val="000000"/>
              </w:rPr>
              <w:t>Quarto</w:t>
            </w:r>
            <w:r w:rsidRPr="00073013"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  <w:r w:rsidRPr="00734CAC">
              <w:rPr>
                <w:rFonts w:ascii="Times New Roman" w:hAnsi="Times New Roman" w:cs="Times New Roman" w:hint="eastAsia"/>
                <w:bCs/>
                <w:color w:val="000000"/>
              </w:rPr>
              <w:t>(</w:t>
            </w:r>
            <w:r w:rsidRPr="00734CAC">
              <w:rPr>
                <w:rFonts w:ascii="Times New Roman" w:hAnsi="Times New Roman" w:cs="Times New Roman" w:hint="eastAsia"/>
                <w:bCs/>
                <w:color w:val="000000"/>
              </w:rPr>
              <w:t>邱鴻麟老師</w:t>
            </w:r>
            <w:r w:rsidRPr="00734CAC">
              <w:rPr>
                <w:rFonts w:ascii="Times New Roman" w:hAnsi="Times New Roman" w:cs="Times New Roman" w:hint="eastAsia"/>
                <w:bCs/>
                <w:color w:val="000000"/>
              </w:rPr>
              <w:t>)</w:t>
            </w:r>
          </w:p>
        </w:tc>
      </w:tr>
      <w:tr w:rsidR="00763FB8" w:rsidTr="009C73CB">
        <w:trPr>
          <w:trHeight w:val="633"/>
        </w:trPr>
        <w:tc>
          <w:tcPr>
            <w:tcW w:w="8790" w:type="dxa"/>
            <w:gridSpan w:val="5"/>
            <w:vAlign w:val="center"/>
          </w:tcPr>
          <w:p w:rsidR="00763FB8" w:rsidRDefault="00763FB8" w:rsidP="00763FB8">
            <w:pPr>
              <w:numPr>
                <w:ilvl w:val="0"/>
                <w:numId w:val="23"/>
              </w:numPr>
              <w:snapToGrid w:val="0"/>
              <w:spacing w:line="320" w:lineRule="atLeast"/>
            </w:pPr>
            <w:r w:rsidRPr="00763FB8">
              <w:rPr>
                <w:rFonts w:hint="eastAsia"/>
                <w:b/>
              </w:rPr>
              <w:t>出席</w:t>
            </w:r>
            <w:r w:rsidRPr="00F23711">
              <w:rPr>
                <w:rFonts w:ascii="新細明體" w:hAnsi="新細明體" w:hint="eastAsia"/>
                <w:b/>
              </w:rPr>
              <w:t>概況</w:t>
            </w:r>
            <w:r>
              <w:rPr>
                <w:rFonts w:ascii="新細明體" w:hAnsi="新細明體" w:hint="eastAsia"/>
                <w:b/>
              </w:rPr>
              <w:t xml:space="preserve">  </w:t>
            </w:r>
            <w:r>
              <w:rPr>
                <w:rFonts w:ascii="新細明體" w:hAnsi="新細明體" w:hint="eastAsia"/>
              </w:rPr>
              <w:t>□</w:t>
            </w:r>
            <w:r w:rsidRPr="00F55831">
              <w:rPr>
                <w:rFonts w:hint="eastAsia"/>
              </w:rPr>
              <w:t>全勤準時</w:t>
            </w:r>
            <w:r w:rsidR="00095D32">
              <w:rPr>
                <w:rFonts w:hint="eastAsia"/>
              </w:rPr>
              <w:t>(5)</w:t>
            </w:r>
            <w:r>
              <w:rPr>
                <w:rFonts w:hint="eastAsia"/>
              </w:rPr>
              <w:t xml:space="preserve">  </w:t>
            </w:r>
            <w:r>
              <w:rPr>
                <w:rFonts w:ascii="新細明體" w:hAnsi="新細明體" w:hint="eastAsia"/>
              </w:rPr>
              <w:t>□遲到  次</w:t>
            </w:r>
            <w:r w:rsidR="005F2A44">
              <w:rPr>
                <w:rFonts w:ascii="新細明體" w:hAnsi="新細明體" w:hint="eastAsia"/>
              </w:rPr>
              <w:t>(-0.5)</w:t>
            </w:r>
            <w:r>
              <w:rPr>
                <w:rFonts w:ascii="新細明體" w:hAnsi="新細明體" w:hint="eastAsia"/>
              </w:rPr>
              <w:t xml:space="preserve">  □曠課  次</w:t>
            </w:r>
            <w:r w:rsidR="005F2A44">
              <w:rPr>
                <w:rFonts w:ascii="新細明體" w:hAnsi="新細明體" w:hint="eastAsia"/>
              </w:rPr>
              <w:t>(-1)</w:t>
            </w:r>
            <w:r>
              <w:rPr>
                <w:rFonts w:ascii="新細明體" w:hAnsi="新細明體" w:hint="eastAsia"/>
              </w:rPr>
              <w:t xml:space="preserve"> □事病假  次</w:t>
            </w:r>
          </w:p>
        </w:tc>
        <w:tc>
          <w:tcPr>
            <w:tcW w:w="960" w:type="dxa"/>
            <w:vAlign w:val="center"/>
          </w:tcPr>
          <w:p w:rsidR="00763FB8" w:rsidRPr="00526E6C" w:rsidRDefault="00643FD9" w:rsidP="00FE14D7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點</w:t>
            </w:r>
            <w:r w:rsidR="00763FB8" w:rsidRPr="00526E6C">
              <w:rPr>
                <w:rFonts w:hint="eastAsia"/>
                <w:sz w:val="16"/>
                <w:szCs w:val="16"/>
              </w:rPr>
              <w:t>數</w:t>
            </w:r>
          </w:p>
        </w:tc>
      </w:tr>
      <w:tr w:rsidR="00763FB8" w:rsidTr="009C73CB">
        <w:trPr>
          <w:trHeight w:val="633"/>
        </w:trPr>
        <w:tc>
          <w:tcPr>
            <w:tcW w:w="8790" w:type="dxa"/>
            <w:gridSpan w:val="5"/>
            <w:vAlign w:val="center"/>
          </w:tcPr>
          <w:p w:rsidR="00763FB8" w:rsidRPr="00E03D3D" w:rsidRDefault="00763FB8" w:rsidP="00095D32">
            <w:pPr>
              <w:numPr>
                <w:ilvl w:val="0"/>
                <w:numId w:val="23"/>
              </w:numPr>
              <w:snapToGrid w:val="0"/>
              <w:spacing w:line="320" w:lineRule="atLeast"/>
            </w:pPr>
            <w:r w:rsidRPr="00495A71">
              <w:rPr>
                <w:rFonts w:hint="eastAsia"/>
                <w:b/>
              </w:rPr>
              <w:t>上課動機</w:t>
            </w:r>
            <w:r w:rsidR="00095D32">
              <w:rPr>
                <w:rFonts w:hint="eastAsia"/>
                <w:b/>
              </w:rPr>
              <w:t xml:space="preserve"> </w:t>
            </w:r>
            <w:r w:rsidR="00095D32">
              <w:rPr>
                <w:rFonts w:hint="eastAsia"/>
              </w:rPr>
              <w:t>態度積極、主動、</w:t>
            </w:r>
            <w:r>
              <w:rPr>
                <w:rFonts w:hint="eastAsia"/>
              </w:rPr>
              <w:t>正向</w:t>
            </w:r>
            <w:r w:rsidR="001C6D30">
              <w:rPr>
                <w:rFonts w:hint="eastAsia"/>
              </w:rPr>
              <w:t>、尊重</w:t>
            </w:r>
            <w:r w:rsidR="00095D32">
              <w:rPr>
                <w:rFonts w:hint="eastAsia"/>
              </w:rPr>
              <w:t>(8)</w:t>
            </w:r>
            <w:r>
              <w:rPr>
                <w:rFonts w:hint="eastAsia"/>
              </w:rPr>
              <w:t>：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</w:p>
        </w:tc>
        <w:tc>
          <w:tcPr>
            <w:tcW w:w="960" w:type="dxa"/>
            <w:vAlign w:val="center"/>
          </w:tcPr>
          <w:p w:rsidR="00763FB8" w:rsidRPr="00526E6C" w:rsidRDefault="00643FD9" w:rsidP="00FE14D7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點</w:t>
            </w:r>
            <w:r w:rsidR="00763FB8" w:rsidRPr="00526E6C">
              <w:rPr>
                <w:rFonts w:hint="eastAsia"/>
                <w:sz w:val="16"/>
                <w:szCs w:val="16"/>
              </w:rPr>
              <w:t>數</w:t>
            </w:r>
          </w:p>
        </w:tc>
      </w:tr>
      <w:tr w:rsidR="00763FB8" w:rsidTr="009C73CB">
        <w:trPr>
          <w:trHeight w:val="633"/>
        </w:trPr>
        <w:tc>
          <w:tcPr>
            <w:tcW w:w="8790" w:type="dxa"/>
            <w:gridSpan w:val="5"/>
            <w:vAlign w:val="center"/>
          </w:tcPr>
          <w:p w:rsidR="00763FB8" w:rsidRPr="00E03D3D" w:rsidRDefault="00763FB8" w:rsidP="00095D32">
            <w:pPr>
              <w:numPr>
                <w:ilvl w:val="0"/>
                <w:numId w:val="23"/>
              </w:numPr>
              <w:snapToGrid w:val="0"/>
              <w:spacing w:line="320" w:lineRule="atLeast"/>
            </w:pPr>
            <w:r w:rsidRPr="00495A71">
              <w:rPr>
                <w:rFonts w:hint="eastAsia"/>
                <w:b/>
              </w:rPr>
              <w:t>作業內容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</w:rPr>
              <w:t>創意、詳實、重點</w:t>
            </w:r>
            <w:r w:rsidR="00095D32">
              <w:rPr>
                <w:rFonts w:hint="eastAsia"/>
              </w:rPr>
              <w:t>(6)</w:t>
            </w:r>
            <w:r>
              <w:rPr>
                <w:rFonts w:hint="eastAsia"/>
              </w:rPr>
              <w:t>：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吱吱喳喳</w:t>
            </w:r>
            <w:r w:rsidR="00095D32">
              <w:rPr>
                <w:rFonts w:hint="eastAsia"/>
              </w:rPr>
              <w:t>(50)</w:t>
            </w:r>
            <w:r>
              <w:rPr>
                <w:rFonts w:hint="eastAsia"/>
              </w:rPr>
              <w:t>：</w:t>
            </w:r>
            <w:r w:rsidRPr="00763FB8">
              <w:rPr>
                <w:rFonts w:hint="eastAsia"/>
                <w:shd w:val="pct15" w:color="auto" w:fill="FFFFFF"/>
              </w:rPr>
              <w:t xml:space="preserve">     </w:t>
            </w:r>
          </w:p>
        </w:tc>
        <w:tc>
          <w:tcPr>
            <w:tcW w:w="960" w:type="dxa"/>
            <w:vAlign w:val="center"/>
          </w:tcPr>
          <w:p w:rsidR="00763FB8" w:rsidRPr="00526E6C" w:rsidRDefault="00643FD9" w:rsidP="00FE14D7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點</w:t>
            </w:r>
            <w:r w:rsidR="00763FB8" w:rsidRPr="00526E6C">
              <w:rPr>
                <w:rFonts w:hint="eastAsia"/>
                <w:sz w:val="16"/>
                <w:szCs w:val="16"/>
              </w:rPr>
              <w:t>數</w:t>
            </w:r>
          </w:p>
        </w:tc>
      </w:tr>
      <w:tr w:rsidR="00763FB8" w:rsidTr="009C73CB">
        <w:trPr>
          <w:trHeight w:val="633"/>
        </w:trPr>
        <w:tc>
          <w:tcPr>
            <w:tcW w:w="8790" w:type="dxa"/>
            <w:gridSpan w:val="5"/>
            <w:vAlign w:val="center"/>
          </w:tcPr>
          <w:p w:rsidR="00763FB8" w:rsidRPr="00E03D3D" w:rsidRDefault="00763FB8" w:rsidP="00095D32">
            <w:pPr>
              <w:numPr>
                <w:ilvl w:val="0"/>
                <w:numId w:val="23"/>
              </w:numPr>
              <w:snapToGrid w:val="0"/>
              <w:spacing w:line="320" w:lineRule="atLeast"/>
            </w:pPr>
            <w:r w:rsidRPr="00495A71">
              <w:rPr>
                <w:rFonts w:hint="eastAsia"/>
                <w:b/>
              </w:rPr>
              <w:t>學習表現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</w:rPr>
              <w:t>課堂</w:t>
            </w:r>
            <w:r w:rsidR="001C6D30">
              <w:rPr>
                <w:rFonts w:hint="eastAsia"/>
              </w:rPr>
              <w:t>表現有價值之</w:t>
            </w:r>
            <w:r>
              <w:rPr>
                <w:rFonts w:hint="eastAsia"/>
              </w:rPr>
              <w:t>想法</w:t>
            </w:r>
            <w:r w:rsidR="00095D32">
              <w:rPr>
                <w:rFonts w:hint="eastAsia"/>
              </w:rPr>
              <w:t>(3/idea)</w:t>
            </w:r>
            <w:r w:rsidR="001C6D30">
              <w:rPr>
                <w:rFonts w:hint="eastAsia"/>
              </w:rPr>
              <w:t>：</w:t>
            </w:r>
            <w:r w:rsidR="001C6D30"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 w:rsidR="001C6D30">
              <w:rPr>
                <w:rFonts w:hint="eastAsia"/>
                <w:color w:val="000000"/>
              </w:rPr>
              <w:t>+</w:t>
            </w:r>
            <w:r w:rsidR="00095D32">
              <w:rPr>
                <w:rFonts w:hint="eastAsia"/>
                <w:color w:val="000000"/>
              </w:rPr>
              <w:t xml:space="preserve"> </w:t>
            </w:r>
            <w:r w:rsidR="00CB3700" w:rsidRPr="00AB471F">
              <w:rPr>
                <w:rFonts w:hint="eastAsia"/>
                <w:strike/>
                <w:color w:val="000000"/>
              </w:rPr>
              <w:t xml:space="preserve">           </w:t>
            </w:r>
            <w:r>
              <w:rPr>
                <w:rFonts w:hint="eastAsia"/>
                <w:sz w:val="22"/>
                <w:szCs w:val="22"/>
              </w:rPr>
              <w:t>：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>
              <w:rPr>
                <w:rFonts w:hint="eastAsia"/>
                <w:sz w:val="22"/>
                <w:szCs w:val="22"/>
              </w:rPr>
              <w:t>+</w:t>
            </w:r>
            <w:r w:rsidR="007D41AC">
              <w:rPr>
                <w:rFonts w:hint="eastAsia"/>
                <w:sz w:val="22"/>
                <w:szCs w:val="22"/>
              </w:rPr>
              <w:t xml:space="preserve"> 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</w:p>
        </w:tc>
        <w:tc>
          <w:tcPr>
            <w:tcW w:w="960" w:type="dxa"/>
            <w:vAlign w:val="center"/>
          </w:tcPr>
          <w:p w:rsidR="00763FB8" w:rsidRPr="00526E6C" w:rsidRDefault="00643FD9" w:rsidP="00FE14D7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點</w:t>
            </w:r>
            <w:r w:rsidR="00763FB8" w:rsidRPr="00526E6C">
              <w:rPr>
                <w:rFonts w:hint="eastAsia"/>
                <w:sz w:val="16"/>
                <w:szCs w:val="16"/>
              </w:rPr>
              <w:t>數</w:t>
            </w:r>
          </w:p>
        </w:tc>
      </w:tr>
      <w:tr w:rsidR="00763FB8" w:rsidTr="009C73CB">
        <w:trPr>
          <w:trHeight w:val="633"/>
        </w:trPr>
        <w:tc>
          <w:tcPr>
            <w:tcW w:w="8790" w:type="dxa"/>
            <w:gridSpan w:val="5"/>
            <w:vAlign w:val="center"/>
          </w:tcPr>
          <w:p w:rsidR="00763FB8" w:rsidRPr="00E03D3D" w:rsidRDefault="00763FB8" w:rsidP="009C73CB">
            <w:pPr>
              <w:numPr>
                <w:ilvl w:val="0"/>
                <w:numId w:val="23"/>
              </w:numPr>
              <w:snapToGrid w:val="0"/>
              <w:spacing w:line="320" w:lineRule="atLeast"/>
            </w:pPr>
            <w:r w:rsidRPr="00495A71">
              <w:rPr>
                <w:rFonts w:hint="eastAsia"/>
                <w:b/>
              </w:rPr>
              <w:t>課前準備</w:t>
            </w:r>
            <w:r w:rsidR="00D46A2E">
              <w:rPr>
                <w:rFonts w:hint="eastAsia"/>
                <w:b/>
              </w:rPr>
              <w:t xml:space="preserve"> </w:t>
            </w:r>
            <w:r w:rsidR="00F85268" w:rsidRPr="00D46A2E">
              <w:rPr>
                <w:rFonts w:hint="eastAsia"/>
              </w:rPr>
              <w:t>學習器材準備</w:t>
            </w:r>
            <w:r w:rsidR="005F2A44"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</w:t>
            </w:r>
            <w:r w:rsidR="00D46A2E">
              <w:rPr>
                <w:rFonts w:hint="eastAsia"/>
                <w:sz w:val="22"/>
                <w:szCs w:val="22"/>
                <w:shd w:val="pct15" w:color="auto" w:fill="FFFFFF"/>
              </w:rPr>
              <w:t xml:space="preserve">  </w:t>
            </w:r>
            <w:r w:rsidR="005F2A44"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</w:t>
            </w:r>
            <w:r w:rsidR="005F2A44">
              <w:rPr>
                <w:rFonts w:hint="eastAsia"/>
              </w:rPr>
              <w:t>+</w:t>
            </w:r>
            <w:r w:rsidR="00D46A2E">
              <w:rPr>
                <w:rFonts w:hint="eastAsia"/>
              </w:rPr>
              <w:t xml:space="preserve">       </w:t>
            </w:r>
            <w:r w:rsidR="005F2A44"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</w:p>
        </w:tc>
        <w:tc>
          <w:tcPr>
            <w:tcW w:w="960" w:type="dxa"/>
            <w:vAlign w:val="center"/>
          </w:tcPr>
          <w:p w:rsidR="00763FB8" w:rsidRPr="00526E6C" w:rsidRDefault="00643FD9" w:rsidP="00FE14D7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點</w:t>
            </w:r>
            <w:r w:rsidR="00763FB8" w:rsidRPr="00526E6C">
              <w:rPr>
                <w:rFonts w:hint="eastAsia"/>
                <w:sz w:val="16"/>
                <w:szCs w:val="16"/>
              </w:rPr>
              <w:t>數</w:t>
            </w:r>
          </w:p>
        </w:tc>
      </w:tr>
      <w:tr w:rsidR="00763FB8" w:rsidTr="009C73CB">
        <w:trPr>
          <w:trHeight w:val="633"/>
        </w:trPr>
        <w:tc>
          <w:tcPr>
            <w:tcW w:w="8790" w:type="dxa"/>
            <w:gridSpan w:val="5"/>
            <w:vAlign w:val="center"/>
          </w:tcPr>
          <w:p w:rsidR="00763FB8" w:rsidRPr="00E03D3D" w:rsidRDefault="00763FB8" w:rsidP="00F36F64">
            <w:pPr>
              <w:numPr>
                <w:ilvl w:val="0"/>
                <w:numId w:val="23"/>
              </w:numPr>
              <w:snapToGrid w:val="0"/>
              <w:spacing w:line="320" w:lineRule="atLeast"/>
            </w:pPr>
            <w:r w:rsidRPr="00495A71">
              <w:rPr>
                <w:rFonts w:hint="eastAsia"/>
                <w:b/>
              </w:rPr>
              <w:t>學習管理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</w:rPr>
              <w:t>能妥善管理課程之</w:t>
            </w:r>
            <w:r w:rsidR="00275AC7">
              <w:rPr>
                <w:rFonts w:hint="eastAsia"/>
              </w:rPr>
              <w:t>資源</w:t>
            </w:r>
            <w:r w:rsidR="00095D32">
              <w:rPr>
                <w:rFonts w:hint="eastAsia"/>
              </w:rPr>
              <w:t>：</w:t>
            </w:r>
            <w:r w:rsidR="00F85268">
              <w:rPr>
                <w:rFonts w:hint="eastAsia"/>
              </w:rPr>
              <w:t>破損、遺失</w:t>
            </w:r>
            <w:r w:rsidR="00275AC7">
              <w:rPr>
                <w:rFonts w:hint="eastAsia"/>
              </w:rPr>
              <w:t>、收拾、節能</w:t>
            </w:r>
            <w:r w:rsidR="00095D32">
              <w:rPr>
                <w:rFonts w:hint="eastAsia"/>
              </w:rPr>
              <w:t>、衛生</w:t>
            </w:r>
            <w:r w:rsidR="00F36F64">
              <w:rPr>
                <w:rFonts w:hint="eastAsia"/>
              </w:rPr>
              <w:t>、圈名</w:t>
            </w:r>
            <w:r w:rsidR="00095D32">
              <w:rPr>
                <w:rFonts w:hint="eastAsia"/>
              </w:rPr>
              <w:t xml:space="preserve"> (1</w:t>
            </w:r>
            <w:r w:rsidR="00E5145F">
              <w:rPr>
                <w:rFonts w:hint="eastAsia"/>
              </w:rPr>
              <w:t>2</w:t>
            </w:r>
            <w:r w:rsidR="00095D32">
              <w:rPr>
                <w:rFonts w:hint="eastAsia"/>
              </w:rPr>
              <w:t>)</w:t>
            </w:r>
          </w:p>
        </w:tc>
        <w:tc>
          <w:tcPr>
            <w:tcW w:w="960" w:type="dxa"/>
            <w:vAlign w:val="center"/>
          </w:tcPr>
          <w:p w:rsidR="00763FB8" w:rsidRPr="00526E6C" w:rsidRDefault="00643FD9" w:rsidP="00FE14D7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點</w:t>
            </w:r>
            <w:r w:rsidR="00763FB8" w:rsidRPr="00526E6C">
              <w:rPr>
                <w:rFonts w:hint="eastAsia"/>
                <w:sz w:val="16"/>
                <w:szCs w:val="16"/>
              </w:rPr>
              <w:t>數</w:t>
            </w:r>
          </w:p>
        </w:tc>
      </w:tr>
      <w:tr w:rsidR="00763FB8" w:rsidTr="009C73CB">
        <w:trPr>
          <w:trHeight w:val="633"/>
        </w:trPr>
        <w:tc>
          <w:tcPr>
            <w:tcW w:w="8790" w:type="dxa"/>
            <w:gridSpan w:val="5"/>
            <w:vAlign w:val="center"/>
          </w:tcPr>
          <w:p w:rsidR="00763FB8" w:rsidRPr="00E03D3D" w:rsidRDefault="00763FB8" w:rsidP="00B3407B">
            <w:pPr>
              <w:numPr>
                <w:ilvl w:val="0"/>
                <w:numId w:val="23"/>
              </w:numPr>
              <w:snapToGrid w:val="0"/>
              <w:spacing w:line="320" w:lineRule="atLeast"/>
            </w:pPr>
            <w:r w:rsidRPr="00495A71">
              <w:rPr>
                <w:rFonts w:hint="eastAsia"/>
                <w:b/>
              </w:rPr>
              <w:t>作業繳交</w:t>
            </w:r>
            <w:r w:rsidR="00095D32">
              <w:rPr>
                <w:rFonts w:hint="eastAsia"/>
                <w:b/>
              </w:rPr>
              <w:t xml:space="preserve"> </w:t>
            </w:r>
            <w:r w:rsidRPr="00722C37">
              <w:rPr>
                <w:rFonts w:hint="eastAsia"/>
              </w:rPr>
              <w:t>按時完成</w:t>
            </w:r>
            <w:r>
              <w:rPr>
                <w:rFonts w:hint="eastAsia"/>
              </w:rPr>
              <w:t>作業與</w:t>
            </w:r>
            <w:r w:rsidRPr="00722C37">
              <w:rPr>
                <w:rFonts w:hint="eastAsia"/>
              </w:rPr>
              <w:t>創作</w:t>
            </w:r>
            <w:r w:rsidR="00095D32">
              <w:rPr>
                <w:rFonts w:hint="eastAsia"/>
              </w:rPr>
              <w:t>(10)</w:t>
            </w:r>
            <w:r w:rsidRPr="00722C37">
              <w:rPr>
                <w:rFonts w:hint="eastAsia"/>
              </w:rPr>
              <w:t>。</w:t>
            </w:r>
            <w:r w:rsidRPr="00561AEC">
              <w:rPr>
                <w:rFonts w:hint="eastAsia"/>
                <w:sz w:val="20"/>
                <w:shd w:val="pct15" w:color="auto" w:fill="FFFFFF"/>
              </w:rPr>
              <w:t>遲交</w:t>
            </w:r>
            <w:r w:rsidR="001C6D30">
              <w:rPr>
                <w:rFonts w:hint="eastAsia"/>
                <w:sz w:val="20"/>
                <w:shd w:val="pct15" w:color="auto" w:fill="FFFFFF"/>
              </w:rPr>
              <w:t xml:space="preserve">  </w:t>
            </w:r>
            <w:r w:rsidR="0045599E">
              <w:rPr>
                <w:rFonts w:hint="eastAsia"/>
                <w:sz w:val="20"/>
                <w:shd w:val="pct15" w:color="auto" w:fill="FFFFFF"/>
              </w:rPr>
              <w:t xml:space="preserve">   </w:t>
            </w:r>
            <w:r w:rsidR="001C6D30">
              <w:rPr>
                <w:rFonts w:hint="eastAsia"/>
                <w:sz w:val="20"/>
                <w:shd w:val="pct15" w:color="auto" w:fill="FFFFFF"/>
              </w:rPr>
              <w:t xml:space="preserve">  </w:t>
            </w:r>
            <w:r w:rsidR="00095D32">
              <w:rPr>
                <w:rFonts w:hint="eastAsia"/>
                <w:sz w:val="20"/>
                <w:shd w:val="pct15" w:color="auto" w:fill="FFFFFF"/>
              </w:rPr>
              <w:t>(-2/day)</w:t>
            </w:r>
            <w:r w:rsidR="001C6D30">
              <w:rPr>
                <w:rFonts w:hint="eastAsia"/>
                <w:sz w:val="20"/>
                <w:shd w:val="pct15" w:color="auto" w:fill="FFFFFF"/>
              </w:rPr>
              <w:t>：</w:t>
            </w:r>
          </w:p>
        </w:tc>
        <w:tc>
          <w:tcPr>
            <w:tcW w:w="960" w:type="dxa"/>
            <w:vAlign w:val="center"/>
          </w:tcPr>
          <w:p w:rsidR="00763FB8" w:rsidRPr="00526E6C" w:rsidRDefault="00643FD9" w:rsidP="00FE14D7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點</w:t>
            </w:r>
            <w:r w:rsidR="001C6D30" w:rsidRPr="00526E6C">
              <w:rPr>
                <w:rFonts w:hint="eastAsia"/>
                <w:sz w:val="16"/>
                <w:szCs w:val="16"/>
              </w:rPr>
              <w:t>數</w:t>
            </w:r>
          </w:p>
        </w:tc>
      </w:tr>
      <w:tr w:rsidR="001B139D" w:rsidTr="009C73CB">
        <w:trPr>
          <w:cantSplit/>
          <w:trHeight w:val="633"/>
        </w:trPr>
        <w:tc>
          <w:tcPr>
            <w:tcW w:w="8790" w:type="dxa"/>
            <w:gridSpan w:val="5"/>
            <w:vAlign w:val="center"/>
          </w:tcPr>
          <w:p w:rsidR="001B139D" w:rsidRPr="001B139D" w:rsidRDefault="001B139D" w:rsidP="00F10BD8">
            <w:r>
              <w:rPr>
                <w:rFonts w:hint="eastAsia"/>
              </w:rPr>
              <w:t>創意存摺：本週進帳：</w:t>
            </w:r>
            <w:r>
              <w:rPr>
                <w:rFonts w:hint="eastAsia"/>
              </w:rPr>
              <w:t xml:space="preserve"> 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>
              <w:rPr>
                <w:rFonts w:hint="eastAsia"/>
              </w:rPr>
              <w:t xml:space="preserve"> +</w:t>
            </w:r>
            <w:r w:rsidR="00CB3700">
              <w:rPr>
                <w:rFonts w:hint="eastAsia"/>
              </w:rPr>
              <w:t>學期</w:t>
            </w:r>
            <w:r>
              <w:rPr>
                <w:rFonts w:hint="eastAsia"/>
              </w:rPr>
              <w:t>結餘</w:t>
            </w:r>
            <w:r w:rsidR="00AB471F">
              <w:rPr>
                <w:rFonts w:hint="eastAsia"/>
              </w:rPr>
              <w:t>(</w:t>
            </w:r>
            <w:r w:rsidR="00AB471F">
              <w:rPr>
                <w:rFonts w:hint="eastAsia"/>
              </w:rPr>
              <w:t>上週累積</w:t>
            </w:r>
            <w:r w:rsidR="00AB471F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 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>
              <w:rPr>
                <w:rFonts w:hint="eastAsia"/>
              </w:rPr>
              <w:t xml:space="preserve"> = 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960" w:type="dxa"/>
            <w:vAlign w:val="center"/>
          </w:tcPr>
          <w:p w:rsidR="001B139D" w:rsidRDefault="001B139D" w:rsidP="00AD74AC">
            <w:r>
              <w:rPr>
                <w:rFonts w:hint="eastAsia"/>
              </w:rPr>
              <w:t>總計</w:t>
            </w:r>
          </w:p>
        </w:tc>
      </w:tr>
      <w:tr w:rsidR="003D2F9D" w:rsidTr="009C73CB">
        <w:trPr>
          <w:cantSplit/>
          <w:trHeight w:val="2013"/>
        </w:trPr>
        <w:tc>
          <w:tcPr>
            <w:tcW w:w="748" w:type="dxa"/>
            <w:gridSpan w:val="2"/>
            <w:vAlign w:val="center"/>
          </w:tcPr>
          <w:p w:rsidR="003D2F9D" w:rsidRDefault="003D2F9D" w:rsidP="00AD74AC">
            <w:pPr>
              <w:jc w:val="center"/>
            </w:pPr>
            <w:r>
              <w:rPr>
                <w:rFonts w:hint="eastAsia"/>
              </w:rPr>
              <w:t>親師</w:t>
            </w:r>
          </w:p>
          <w:p w:rsidR="003D2F9D" w:rsidRDefault="003D2F9D" w:rsidP="00AD74AC">
            <w:pPr>
              <w:jc w:val="center"/>
            </w:pPr>
            <w:r>
              <w:rPr>
                <w:rFonts w:hint="eastAsia"/>
              </w:rPr>
              <w:t>叮嚀</w:t>
            </w:r>
          </w:p>
        </w:tc>
        <w:tc>
          <w:tcPr>
            <w:tcW w:w="3960" w:type="dxa"/>
          </w:tcPr>
          <w:p w:rsidR="003D2F9D" w:rsidRDefault="003D2F9D" w:rsidP="00AD74AC"/>
          <w:p w:rsidR="003D2F9D" w:rsidRDefault="003D2F9D" w:rsidP="00AD74AC"/>
        </w:tc>
        <w:tc>
          <w:tcPr>
            <w:tcW w:w="612" w:type="dxa"/>
            <w:vAlign w:val="center"/>
          </w:tcPr>
          <w:p w:rsidR="003D2F9D" w:rsidRDefault="00823672" w:rsidP="003D2F9D">
            <w:pPr>
              <w:jc w:val="center"/>
            </w:pPr>
            <w:r>
              <w:rPr>
                <w:rFonts w:hint="eastAsia"/>
              </w:rPr>
              <w:t>原力激發</w:t>
            </w:r>
          </w:p>
        </w:tc>
        <w:tc>
          <w:tcPr>
            <w:tcW w:w="4430" w:type="dxa"/>
            <w:gridSpan w:val="2"/>
          </w:tcPr>
          <w:p w:rsidR="003D2F9D" w:rsidRDefault="003D2F9D" w:rsidP="00AD74AC"/>
        </w:tc>
      </w:tr>
    </w:tbl>
    <w:p w:rsidR="007B0F05" w:rsidRDefault="007B0F05" w:rsidP="006056F2"/>
    <w:sectPr w:rsidR="007B0F05" w:rsidSect="006D722F">
      <w:headerReference w:type="default" r:id="rId7"/>
      <w:pgSz w:w="11906" w:h="16838" w:code="9"/>
      <w:pgMar w:top="680" w:right="1077" w:bottom="899" w:left="1134" w:header="397" w:footer="39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F32" w:rsidRDefault="00FD6F32">
      <w:r>
        <w:separator/>
      </w:r>
    </w:p>
  </w:endnote>
  <w:endnote w:type="continuationSeparator" w:id="0">
    <w:p w:rsidR="00FD6F32" w:rsidRDefault="00FD6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文鼎中黑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ＰＯＰ－２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F32" w:rsidRDefault="00FD6F32">
      <w:r>
        <w:separator/>
      </w:r>
    </w:p>
  </w:footnote>
  <w:footnote w:type="continuationSeparator" w:id="0">
    <w:p w:rsidR="00FD6F32" w:rsidRDefault="00FD6F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85F" w:rsidRPr="00A349FC" w:rsidRDefault="00D60A96" w:rsidP="00932813">
    <w:pPr>
      <w:pStyle w:val="a4"/>
      <w:jc w:val="distribute"/>
      <w:rPr>
        <w:kern w:val="0"/>
      </w:rPr>
    </w:pPr>
    <w:r w:rsidRPr="00D60A96">
      <w:rPr>
        <w:rFonts w:hint="eastAsia"/>
        <w:kern w:val="0"/>
      </w:rPr>
      <w:t>13_20121116g26</w:t>
    </w:r>
    <w:r w:rsidRPr="00D60A96">
      <w:rPr>
        <w:rFonts w:hint="eastAsia"/>
        <w:kern w:val="0"/>
      </w:rPr>
      <w:t>聯絡表</w:t>
    </w:r>
    <w:r w:rsidRPr="00D60A96">
      <w:rPr>
        <w:rFonts w:hint="eastAsia"/>
        <w:kern w:val="0"/>
      </w:rPr>
      <w:t>_ur</w:t>
    </w:r>
    <w:r w:rsidR="00932813">
      <w:rPr>
        <w:rFonts w:hint="eastAsia"/>
        <w:kern w:val="0"/>
      </w:rPr>
      <w:t>.doc</w:t>
    </w:r>
    <w:r w:rsidR="008C28FF">
      <w:rPr>
        <w:rFonts w:hint="eastAsia"/>
        <w:kern w:val="0"/>
      </w:rPr>
      <w:t xml:space="preserve">                       </w:t>
    </w:r>
    <w:r w:rsidR="008C28FF">
      <w:rPr>
        <w:rFonts w:hint="eastAsia"/>
        <w:kern w:val="0"/>
      </w:rPr>
      <w:t>天行者的異度</w:t>
    </w:r>
    <w:hyperlink r:id="rId1" w:history="1">
      <w:r w:rsidR="008C28FF">
        <w:rPr>
          <w:rStyle w:val="a7"/>
        </w:rPr>
        <w:t>http://grc.hhups.tp.edu.tw/skywalker/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055B"/>
    <w:multiLevelType w:val="singleLevel"/>
    <w:tmpl w:val="769A5978"/>
    <w:lvl w:ilvl="0">
      <w:numFmt w:val="bullet"/>
      <w:lvlText w:val="□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1">
    <w:nsid w:val="07A577EE"/>
    <w:multiLevelType w:val="singleLevel"/>
    <w:tmpl w:val="769A5978"/>
    <w:lvl w:ilvl="0">
      <w:numFmt w:val="bullet"/>
      <w:lvlText w:val="□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2">
    <w:nsid w:val="0F781FE8"/>
    <w:multiLevelType w:val="singleLevel"/>
    <w:tmpl w:val="04090015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</w:lvl>
  </w:abstractNum>
  <w:abstractNum w:abstractNumId="3">
    <w:nsid w:val="108854E4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">
    <w:nsid w:val="1DCD749C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5">
    <w:nsid w:val="22F82E2E"/>
    <w:multiLevelType w:val="hybridMultilevel"/>
    <w:tmpl w:val="D0A864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CAE56AE"/>
    <w:multiLevelType w:val="hybridMultilevel"/>
    <w:tmpl w:val="483EF01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13B5554"/>
    <w:multiLevelType w:val="singleLevel"/>
    <w:tmpl w:val="04090015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</w:abstractNum>
  <w:abstractNum w:abstractNumId="8">
    <w:nsid w:val="31FC47B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9">
    <w:nsid w:val="33A33E52"/>
    <w:multiLevelType w:val="singleLevel"/>
    <w:tmpl w:val="562C3BE0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</w:abstractNum>
  <w:abstractNum w:abstractNumId="10">
    <w:nsid w:val="33D47E51"/>
    <w:multiLevelType w:val="singleLevel"/>
    <w:tmpl w:val="62E08ECE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文鼎中黑" w:eastAsia="文鼎中黑" w:hAnsi="Times New Roman" w:hint="eastAsia"/>
      </w:rPr>
    </w:lvl>
  </w:abstractNum>
  <w:abstractNum w:abstractNumId="11">
    <w:nsid w:val="39B47FD7"/>
    <w:multiLevelType w:val="hybridMultilevel"/>
    <w:tmpl w:val="78C8F61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EB4466D"/>
    <w:multiLevelType w:val="singleLevel"/>
    <w:tmpl w:val="562C3BE0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</w:abstractNum>
  <w:abstractNum w:abstractNumId="13">
    <w:nsid w:val="40BB74E0"/>
    <w:multiLevelType w:val="hybridMultilevel"/>
    <w:tmpl w:val="339EA7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43223F18"/>
    <w:multiLevelType w:val="singleLevel"/>
    <w:tmpl w:val="29645BC8"/>
    <w:lvl w:ilvl="0">
      <w:start w:val="4"/>
      <w:numFmt w:val="taiwaneseCountingThousand"/>
      <w:lvlText w:val="%1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15">
    <w:nsid w:val="438B6C39"/>
    <w:multiLevelType w:val="hybridMultilevel"/>
    <w:tmpl w:val="9028D2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A3A688D"/>
    <w:multiLevelType w:val="hybridMultilevel"/>
    <w:tmpl w:val="7E3C2CE0"/>
    <w:lvl w:ilvl="0" w:tplc="ADD0736C">
      <w:start w:val="1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4DDF1BDB"/>
    <w:multiLevelType w:val="hybridMultilevel"/>
    <w:tmpl w:val="9CC4BAA4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50CE3F32"/>
    <w:multiLevelType w:val="singleLevel"/>
    <w:tmpl w:val="04090015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</w:lvl>
  </w:abstractNum>
  <w:abstractNum w:abstractNumId="19">
    <w:nsid w:val="6165387C"/>
    <w:multiLevelType w:val="hybridMultilevel"/>
    <w:tmpl w:val="5FD01D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62383B3A"/>
    <w:multiLevelType w:val="singleLevel"/>
    <w:tmpl w:val="E3DE5F2A"/>
    <w:lvl w:ilvl="0">
      <w:numFmt w:val="bullet"/>
      <w:lvlText w:val="□"/>
      <w:lvlJc w:val="left"/>
      <w:pPr>
        <w:tabs>
          <w:tab w:val="num" w:pos="288"/>
        </w:tabs>
        <w:ind w:left="288" w:hanging="288"/>
      </w:pPr>
      <w:rPr>
        <w:rFonts w:ascii="文鼎中黑" w:eastAsia="文鼎中黑" w:hAnsi="Times New Roman" w:hint="eastAsia"/>
      </w:rPr>
    </w:lvl>
  </w:abstractNum>
  <w:abstractNum w:abstractNumId="21">
    <w:nsid w:val="638120A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2">
    <w:nsid w:val="65314F18"/>
    <w:multiLevelType w:val="hybridMultilevel"/>
    <w:tmpl w:val="3A506D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6C1775B0"/>
    <w:multiLevelType w:val="hybridMultilevel"/>
    <w:tmpl w:val="FA8A4964"/>
    <w:lvl w:ilvl="0" w:tplc="9B8E0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DEA6CE1"/>
    <w:multiLevelType w:val="singleLevel"/>
    <w:tmpl w:val="62E08ECE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文鼎中黑" w:eastAsia="文鼎中黑" w:hAnsi="Times New Roman" w:hint="eastAsia"/>
      </w:rPr>
    </w:lvl>
  </w:abstractNum>
  <w:abstractNum w:abstractNumId="25">
    <w:nsid w:val="70F40C7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6">
    <w:nsid w:val="77EA2137"/>
    <w:multiLevelType w:val="singleLevel"/>
    <w:tmpl w:val="012A0BEE"/>
    <w:lvl w:ilvl="0">
      <w:start w:val="4"/>
      <w:numFmt w:val="taiwaneseCountingThousand"/>
      <w:lvlText w:val="%1、"/>
      <w:lvlJc w:val="left"/>
      <w:pPr>
        <w:tabs>
          <w:tab w:val="num" w:pos="482"/>
        </w:tabs>
        <w:ind w:left="482" w:hanging="482"/>
      </w:pPr>
      <w:rPr>
        <w:rFonts w:hint="eastAsia"/>
      </w:rPr>
    </w:lvl>
  </w:abstractNum>
  <w:abstractNum w:abstractNumId="27">
    <w:nsid w:val="781D31D2"/>
    <w:multiLevelType w:val="hybridMultilevel"/>
    <w:tmpl w:val="F48E8D64"/>
    <w:lvl w:ilvl="0" w:tplc="0409000F">
      <w:start w:val="1"/>
      <w:numFmt w:val="decimal"/>
      <w:lvlText w:val="%1."/>
      <w:lvlJc w:val="left"/>
      <w:pPr>
        <w:tabs>
          <w:tab w:val="num" w:pos="1051"/>
        </w:tabs>
        <w:ind w:left="105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1"/>
        </w:tabs>
        <w:ind w:left="153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1"/>
        </w:tabs>
        <w:ind w:left="201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1"/>
        </w:tabs>
        <w:ind w:left="249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1"/>
        </w:tabs>
        <w:ind w:left="297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1"/>
        </w:tabs>
        <w:ind w:left="345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1"/>
        </w:tabs>
        <w:ind w:left="393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1"/>
        </w:tabs>
        <w:ind w:left="441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1"/>
        </w:tabs>
        <w:ind w:left="4891" w:hanging="480"/>
      </w:pPr>
    </w:lvl>
  </w:abstractNum>
  <w:num w:numId="1">
    <w:abstractNumId w:val="12"/>
  </w:num>
  <w:num w:numId="2">
    <w:abstractNumId w:val="20"/>
  </w:num>
  <w:num w:numId="3">
    <w:abstractNumId w:val="14"/>
  </w:num>
  <w:num w:numId="4">
    <w:abstractNumId w:val="12"/>
  </w:num>
  <w:num w:numId="5">
    <w:abstractNumId w:val="4"/>
  </w:num>
  <w:num w:numId="6">
    <w:abstractNumId w:val="26"/>
  </w:num>
  <w:num w:numId="7">
    <w:abstractNumId w:val="0"/>
  </w:num>
  <w:num w:numId="8">
    <w:abstractNumId w:val="1"/>
  </w:num>
  <w:num w:numId="9">
    <w:abstractNumId w:val="10"/>
  </w:num>
  <w:num w:numId="10">
    <w:abstractNumId w:val="24"/>
  </w:num>
  <w:num w:numId="11">
    <w:abstractNumId w:val="8"/>
  </w:num>
  <w:num w:numId="12">
    <w:abstractNumId w:val="25"/>
  </w:num>
  <w:num w:numId="13">
    <w:abstractNumId w:val="2"/>
  </w:num>
  <w:num w:numId="14">
    <w:abstractNumId w:val="3"/>
  </w:num>
  <w:num w:numId="15">
    <w:abstractNumId w:val="21"/>
  </w:num>
  <w:num w:numId="16">
    <w:abstractNumId w:val="18"/>
  </w:num>
  <w:num w:numId="17">
    <w:abstractNumId w:val="7"/>
  </w:num>
  <w:num w:numId="18">
    <w:abstractNumId w:val="27"/>
  </w:num>
  <w:num w:numId="19">
    <w:abstractNumId w:val="6"/>
  </w:num>
  <w:num w:numId="20">
    <w:abstractNumId w:val="17"/>
  </w:num>
  <w:num w:numId="21">
    <w:abstractNumId w:val="16"/>
  </w:num>
  <w:num w:numId="22">
    <w:abstractNumId w:val="23"/>
  </w:num>
  <w:num w:numId="23">
    <w:abstractNumId w:val="15"/>
  </w:num>
  <w:num w:numId="24">
    <w:abstractNumId w:val="11"/>
  </w:num>
  <w:num w:numId="25">
    <w:abstractNumId w:val="5"/>
  </w:num>
  <w:num w:numId="26">
    <w:abstractNumId w:val="19"/>
  </w:num>
  <w:num w:numId="27">
    <w:abstractNumId w:val="13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993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7B7ABA"/>
    <w:rsid w:val="0000386E"/>
    <w:rsid w:val="000259A3"/>
    <w:rsid w:val="0003541C"/>
    <w:rsid w:val="0003606C"/>
    <w:rsid w:val="000473FF"/>
    <w:rsid w:val="00067856"/>
    <w:rsid w:val="00073013"/>
    <w:rsid w:val="0007388A"/>
    <w:rsid w:val="000741D6"/>
    <w:rsid w:val="00084E45"/>
    <w:rsid w:val="00085703"/>
    <w:rsid w:val="0009244E"/>
    <w:rsid w:val="00095D32"/>
    <w:rsid w:val="000A206D"/>
    <w:rsid w:val="000A2235"/>
    <w:rsid w:val="000A6762"/>
    <w:rsid w:val="000C01C0"/>
    <w:rsid w:val="000C533F"/>
    <w:rsid w:val="000E2756"/>
    <w:rsid w:val="000E4E07"/>
    <w:rsid w:val="000F1237"/>
    <w:rsid w:val="001202B3"/>
    <w:rsid w:val="001270A9"/>
    <w:rsid w:val="0013062F"/>
    <w:rsid w:val="001335CC"/>
    <w:rsid w:val="00181D08"/>
    <w:rsid w:val="00196405"/>
    <w:rsid w:val="001A0DB3"/>
    <w:rsid w:val="001A3C97"/>
    <w:rsid w:val="001A6948"/>
    <w:rsid w:val="001B139D"/>
    <w:rsid w:val="001B1869"/>
    <w:rsid w:val="001C6D30"/>
    <w:rsid w:val="001D2CFB"/>
    <w:rsid w:val="00213113"/>
    <w:rsid w:val="002211A8"/>
    <w:rsid w:val="00222451"/>
    <w:rsid w:val="00225266"/>
    <w:rsid w:val="00226319"/>
    <w:rsid w:val="002277A6"/>
    <w:rsid w:val="00227846"/>
    <w:rsid w:val="0024781E"/>
    <w:rsid w:val="002524FD"/>
    <w:rsid w:val="00260186"/>
    <w:rsid w:val="002634EB"/>
    <w:rsid w:val="00263675"/>
    <w:rsid w:val="00272885"/>
    <w:rsid w:val="0027339A"/>
    <w:rsid w:val="00275AC7"/>
    <w:rsid w:val="0028600A"/>
    <w:rsid w:val="00291FCE"/>
    <w:rsid w:val="0029300F"/>
    <w:rsid w:val="002943ED"/>
    <w:rsid w:val="002962C1"/>
    <w:rsid w:val="002A0628"/>
    <w:rsid w:val="002B6366"/>
    <w:rsid w:val="002C0146"/>
    <w:rsid w:val="002C69E2"/>
    <w:rsid w:val="002D0EE1"/>
    <w:rsid w:val="002D47C0"/>
    <w:rsid w:val="002D5C72"/>
    <w:rsid w:val="002D7BA9"/>
    <w:rsid w:val="002E6F90"/>
    <w:rsid w:val="002F044B"/>
    <w:rsid w:val="00303DBE"/>
    <w:rsid w:val="00331E96"/>
    <w:rsid w:val="00334D48"/>
    <w:rsid w:val="00335B0D"/>
    <w:rsid w:val="00340775"/>
    <w:rsid w:val="0035131E"/>
    <w:rsid w:val="00352EA6"/>
    <w:rsid w:val="00370481"/>
    <w:rsid w:val="003937A7"/>
    <w:rsid w:val="0039699D"/>
    <w:rsid w:val="003A30B4"/>
    <w:rsid w:val="003B6C3E"/>
    <w:rsid w:val="003B75B5"/>
    <w:rsid w:val="003C7FC8"/>
    <w:rsid w:val="003D2F9D"/>
    <w:rsid w:val="003E52E8"/>
    <w:rsid w:val="00407779"/>
    <w:rsid w:val="0040782D"/>
    <w:rsid w:val="00414914"/>
    <w:rsid w:val="004169EB"/>
    <w:rsid w:val="00417E3E"/>
    <w:rsid w:val="00442096"/>
    <w:rsid w:val="00443950"/>
    <w:rsid w:val="004526B0"/>
    <w:rsid w:val="004540CD"/>
    <w:rsid w:val="004545CF"/>
    <w:rsid w:val="0045599E"/>
    <w:rsid w:val="00461B88"/>
    <w:rsid w:val="00461CD6"/>
    <w:rsid w:val="00475321"/>
    <w:rsid w:val="00482D28"/>
    <w:rsid w:val="0048679D"/>
    <w:rsid w:val="00493C73"/>
    <w:rsid w:val="00494A55"/>
    <w:rsid w:val="004B7250"/>
    <w:rsid w:val="004B7BB0"/>
    <w:rsid w:val="004C4599"/>
    <w:rsid w:val="004D0900"/>
    <w:rsid w:val="004D6DD5"/>
    <w:rsid w:val="004F1428"/>
    <w:rsid w:val="00502F8C"/>
    <w:rsid w:val="00526E6C"/>
    <w:rsid w:val="00532EFF"/>
    <w:rsid w:val="00533AE1"/>
    <w:rsid w:val="00535444"/>
    <w:rsid w:val="00550552"/>
    <w:rsid w:val="00553298"/>
    <w:rsid w:val="00563F1C"/>
    <w:rsid w:val="00567DDA"/>
    <w:rsid w:val="005706AF"/>
    <w:rsid w:val="00573B68"/>
    <w:rsid w:val="00576FEC"/>
    <w:rsid w:val="0058135C"/>
    <w:rsid w:val="00590727"/>
    <w:rsid w:val="00591163"/>
    <w:rsid w:val="005B3F41"/>
    <w:rsid w:val="005B6A28"/>
    <w:rsid w:val="005C7203"/>
    <w:rsid w:val="005C7698"/>
    <w:rsid w:val="005E6202"/>
    <w:rsid w:val="005F2A44"/>
    <w:rsid w:val="005F47E4"/>
    <w:rsid w:val="005F6ABC"/>
    <w:rsid w:val="005F6F22"/>
    <w:rsid w:val="006003EE"/>
    <w:rsid w:val="00600BBB"/>
    <w:rsid w:val="006056F2"/>
    <w:rsid w:val="00613EB7"/>
    <w:rsid w:val="0062557E"/>
    <w:rsid w:val="0062756C"/>
    <w:rsid w:val="00630392"/>
    <w:rsid w:val="0063379E"/>
    <w:rsid w:val="00643FD9"/>
    <w:rsid w:val="00655429"/>
    <w:rsid w:val="006567FF"/>
    <w:rsid w:val="00657EF1"/>
    <w:rsid w:val="0066368A"/>
    <w:rsid w:val="00665FCF"/>
    <w:rsid w:val="006740EE"/>
    <w:rsid w:val="00681C02"/>
    <w:rsid w:val="006829DD"/>
    <w:rsid w:val="00686913"/>
    <w:rsid w:val="00692F01"/>
    <w:rsid w:val="006A4CD2"/>
    <w:rsid w:val="006A5941"/>
    <w:rsid w:val="006B1099"/>
    <w:rsid w:val="006C3907"/>
    <w:rsid w:val="006D1E2C"/>
    <w:rsid w:val="006D722F"/>
    <w:rsid w:val="006E2C9C"/>
    <w:rsid w:val="006E5D0A"/>
    <w:rsid w:val="006F786C"/>
    <w:rsid w:val="007068D7"/>
    <w:rsid w:val="00710CF4"/>
    <w:rsid w:val="00713CAB"/>
    <w:rsid w:val="00723045"/>
    <w:rsid w:val="00734CAC"/>
    <w:rsid w:val="007510FE"/>
    <w:rsid w:val="007561B3"/>
    <w:rsid w:val="00761032"/>
    <w:rsid w:val="00762C89"/>
    <w:rsid w:val="00763FB8"/>
    <w:rsid w:val="00766310"/>
    <w:rsid w:val="00775B76"/>
    <w:rsid w:val="007A1079"/>
    <w:rsid w:val="007B01AB"/>
    <w:rsid w:val="007B0F05"/>
    <w:rsid w:val="007B3436"/>
    <w:rsid w:val="007B7ABA"/>
    <w:rsid w:val="007D2194"/>
    <w:rsid w:val="007D41AC"/>
    <w:rsid w:val="007E069A"/>
    <w:rsid w:val="007E3395"/>
    <w:rsid w:val="007E51CF"/>
    <w:rsid w:val="007F67B4"/>
    <w:rsid w:val="0080736F"/>
    <w:rsid w:val="00823672"/>
    <w:rsid w:val="008370E1"/>
    <w:rsid w:val="0085302E"/>
    <w:rsid w:val="00863CE4"/>
    <w:rsid w:val="00875320"/>
    <w:rsid w:val="00882D7D"/>
    <w:rsid w:val="00884F98"/>
    <w:rsid w:val="00896E36"/>
    <w:rsid w:val="008A6771"/>
    <w:rsid w:val="008B03C4"/>
    <w:rsid w:val="008C28FF"/>
    <w:rsid w:val="008C7AB8"/>
    <w:rsid w:val="008D2C8C"/>
    <w:rsid w:val="008F31E0"/>
    <w:rsid w:val="00916198"/>
    <w:rsid w:val="00923082"/>
    <w:rsid w:val="00930811"/>
    <w:rsid w:val="00932813"/>
    <w:rsid w:val="009333BD"/>
    <w:rsid w:val="00934EC1"/>
    <w:rsid w:val="00947C16"/>
    <w:rsid w:val="00987DD5"/>
    <w:rsid w:val="0099147C"/>
    <w:rsid w:val="009A12A5"/>
    <w:rsid w:val="009A3248"/>
    <w:rsid w:val="009B4704"/>
    <w:rsid w:val="009C55DB"/>
    <w:rsid w:val="009C73CB"/>
    <w:rsid w:val="009D6C6D"/>
    <w:rsid w:val="009E1000"/>
    <w:rsid w:val="009E2F9E"/>
    <w:rsid w:val="009F077E"/>
    <w:rsid w:val="009F2A36"/>
    <w:rsid w:val="00A12E70"/>
    <w:rsid w:val="00A32651"/>
    <w:rsid w:val="00A349FC"/>
    <w:rsid w:val="00A53C27"/>
    <w:rsid w:val="00A54945"/>
    <w:rsid w:val="00A56293"/>
    <w:rsid w:val="00A66D8C"/>
    <w:rsid w:val="00A82BFF"/>
    <w:rsid w:val="00A90838"/>
    <w:rsid w:val="00A96D57"/>
    <w:rsid w:val="00AA76AF"/>
    <w:rsid w:val="00AB471F"/>
    <w:rsid w:val="00AB59C0"/>
    <w:rsid w:val="00AC6D6C"/>
    <w:rsid w:val="00AD35F8"/>
    <w:rsid w:val="00AD5770"/>
    <w:rsid w:val="00AD74AC"/>
    <w:rsid w:val="00AE54C3"/>
    <w:rsid w:val="00AE7CDE"/>
    <w:rsid w:val="00AF1453"/>
    <w:rsid w:val="00B01811"/>
    <w:rsid w:val="00B02457"/>
    <w:rsid w:val="00B0660E"/>
    <w:rsid w:val="00B139D5"/>
    <w:rsid w:val="00B3407B"/>
    <w:rsid w:val="00B34156"/>
    <w:rsid w:val="00B42E8D"/>
    <w:rsid w:val="00B44AD7"/>
    <w:rsid w:val="00B513BA"/>
    <w:rsid w:val="00B62E51"/>
    <w:rsid w:val="00B7548A"/>
    <w:rsid w:val="00B8679A"/>
    <w:rsid w:val="00B86800"/>
    <w:rsid w:val="00B875AF"/>
    <w:rsid w:val="00BA4954"/>
    <w:rsid w:val="00BA5552"/>
    <w:rsid w:val="00BA5DC7"/>
    <w:rsid w:val="00BB2558"/>
    <w:rsid w:val="00BB3CA1"/>
    <w:rsid w:val="00BD7AE1"/>
    <w:rsid w:val="00BE27BB"/>
    <w:rsid w:val="00C008DF"/>
    <w:rsid w:val="00C02428"/>
    <w:rsid w:val="00C027D2"/>
    <w:rsid w:val="00C03581"/>
    <w:rsid w:val="00C21442"/>
    <w:rsid w:val="00C43AC6"/>
    <w:rsid w:val="00C44C63"/>
    <w:rsid w:val="00C53277"/>
    <w:rsid w:val="00C63EF3"/>
    <w:rsid w:val="00C9443E"/>
    <w:rsid w:val="00CA6277"/>
    <w:rsid w:val="00CB3700"/>
    <w:rsid w:val="00CE0DF9"/>
    <w:rsid w:val="00CE2E09"/>
    <w:rsid w:val="00CE7329"/>
    <w:rsid w:val="00CF5E74"/>
    <w:rsid w:val="00D077AA"/>
    <w:rsid w:val="00D15E69"/>
    <w:rsid w:val="00D214CE"/>
    <w:rsid w:val="00D26452"/>
    <w:rsid w:val="00D41910"/>
    <w:rsid w:val="00D4331D"/>
    <w:rsid w:val="00D43D19"/>
    <w:rsid w:val="00D45D3B"/>
    <w:rsid w:val="00D46A2E"/>
    <w:rsid w:val="00D60A96"/>
    <w:rsid w:val="00D61432"/>
    <w:rsid w:val="00D64B30"/>
    <w:rsid w:val="00D907A6"/>
    <w:rsid w:val="00DC0835"/>
    <w:rsid w:val="00DD5649"/>
    <w:rsid w:val="00DE189F"/>
    <w:rsid w:val="00DE5043"/>
    <w:rsid w:val="00DF1C24"/>
    <w:rsid w:val="00E01DB1"/>
    <w:rsid w:val="00E23FDF"/>
    <w:rsid w:val="00E27674"/>
    <w:rsid w:val="00E3385F"/>
    <w:rsid w:val="00E50153"/>
    <w:rsid w:val="00E5145F"/>
    <w:rsid w:val="00E57215"/>
    <w:rsid w:val="00E6309C"/>
    <w:rsid w:val="00E810AB"/>
    <w:rsid w:val="00E908CA"/>
    <w:rsid w:val="00E94E8E"/>
    <w:rsid w:val="00EA47DB"/>
    <w:rsid w:val="00EB503F"/>
    <w:rsid w:val="00EB6944"/>
    <w:rsid w:val="00EC1465"/>
    <w:rsid w:val="00EC6C60"/>
    <w:rsid w:val="00ED4F54"/>
    <w:rsid w:val="00EE2180"/>
    <w:rsid w:val="00EF3F80"/>
    <w:rsid w:val="00EF6DF7"/>
    <w:rsid w:val="00F03FAA"/>
    <w:rsid w:val="00F056CF"/>
    <w:rsid w:val="00F10BD8"/>
    <w:rsid w:val="00F36F64"/>
    <w:rsid w:val="00F42923"/>
    <w:rsid w:val="00F454E8"/>
    <w:rsid w:val="00F52037"/>
    <w:rsid w:val="00F55791"/>
    <w:rsid w:val="00F75704"/>
    <w:rsid w:val="00F760A0"/>
    <w:rsid w:val="00F7730A"/>
    <w:rsid w:val="00F85268"/>
    <w:rsid w:val="00F92695"/>
    <w:rsid w:val="00F936E3"/>
    <w:rsid w:val="00F947F0"/>
    <w:rsid w:val="00FA0D25"/>
    <w:rsid w:val="00FA4E13"/>
    <w:rsid w:val="00FB0883"/>
    <w:rsid w:val="00FC2291"/>
    <w:rsid w:val="00FD6091"/>
    <w:rsid w:val="00FD6F32"/>
    <w:rsid w:val="00FE14D7"/>
    <w:rsid w:val="00FF043A"/>
    <w:rsid w:val="00FF6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9E2"/>
    <w:pPr>
      <w:widowControl w:val="0"/>
    </w:pPr>
    <w:rPr>
      <w:kern w:val="2"/>
      <w:sz w:val="24"/>
    </w:rPr>
  </w:style>
  <w:style w:type="paragraph" w:styleId="2">
    <w:name w:val="heading 2"/>
    <w:basedOn w:val="a"/>
    <w:link w:val="20"/>
    <w:uiPriority w:val="9"/>
    <w:qFormat/>
    <w:rsid w:val="002D47C0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C69E2"/>
    <w:pPr>
      <w:ind w:left="572"/>
      <w:jc w:val="both"/>
    </w:pPr>
    <w:rPr>
      <w:rFonts w:eastAsia="文鼎ＰＯＰ－２"/>
    </w:rPr>
  </w:style>
  <w:style w:type="paragraph" w:styleId="a4">
    <w:name w:val="header"/>
    <w:basedOn w:val="a"/>
    <w:rsid w:val="002C69E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2C69E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1">
    <w:name w:val="Body Text Indent 2"/>
    <w:basedOn w:val="a"/>
    <w:rsid w:val="002C69E2"/>
    <w:pPr>
      <w:ind w:left="452"/>
      <w:jc w:val="both"/>
    </w:pPr>
    <w:rPr>
      <w:rFonts w:eastAsia="文鼎ＰＯＰ－２"/>
    </w:rPr>
  </w:style>
  <w:style w:type="paragraph" w:styleId="3">
    <w:name w:val="Body Text Indent 3"/>
    <w:basedOn w:val="a"/>
    <w:rsid w:val="002C69E2"/>
    <w:pPr>
      <w:spacing w:before="240"/>
      <w:ind w:firstLine="452"/>
      <w:jc w:val="both"/>
    </w:pPr>
    <w:rPr>
      <w:rFonts w:ascii="細明體" w:eastAsia="細明體"/>
    </w:rPr>
  </w:style>
  <w:style w:type="paragraph" w:styleId="a6">
    <w:name w:val="Body Text"/>
    <w:basedOn w:val="a"/>
    <w:rsid w:val="002C69E2"/>
    <w:pPr>
      <w:spacing w:before="240" w:after="240"/>
      <w:jc w:val="center"/>
    </w:pPr>
    <w:rPr>
      <w:rFonts w:eastAsia="文鼎中黑"/>
      <w:spacing w:val="128"/>
      <w:sz w:val="28"/>
    </w:rPr>
  </w:style>
  <w:style w:type="character" w:styleId="a7">
    <w:name w:val="Hyperlink"/>
    <w:basedOn w:val="a0"/>
    <w:rsid w:val="002C69E2"/>
    <w:rPr>
      <w:color w:val="0000FF"/>
      <w:u w:val="single"/>
    </w:rPr>
  </w:style>
  <w:style w:type="character" w:styleId="a8">
    <w:name w:val="FollowedHyperlink"/>
    <w:basedOn w:val="a0"/>
    <w:rsid w:val="002C69E2"/>
    <w:rPr>
      <w:color w:val="800080"/>
      <w:u w:val="single"/>
    </w:rPr>
  </w:style>
  <w:style w:type="table" w:styleId="a9">
    <w:name w:val="Table Grid"/>
    <w:basedOn w:val="a1"/>
    <w:rsid w:val="0058135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9B4704"/>
    <w:rPr>
      <w:rFonts w:ascii="Arial" w:hAnsi="Arial"/>
      <w:sz w:val="18"/>
      <w:szCs w:val="18"/>
    </w:rPr>
  </w:style>
  <w:style w:type="paragraph" w:styleId="ab">
    <w:name w:val="List Paragraph"/>
    <w:basedOn w:val="a"/>
    <w:qFormat/>
    <w:rsid w:val="0003606C"/>
    <w:pPr>
      <w:ind w:leftChars="200" w:left="480"/>
    </w:pPr>
    <w:rPr>
      <w:rFonts w:ascii="Calibri" w:hAnsi="Calibri"/>
      <w:szCs w:val="22"/>
    </w:rPr>
  </w:style>
  <w:style w:type="paragraph" w:styleId="Web">
    <w:name w:val="Normal (Web)"/>
    <w:basedOn w:val="a"/>
    <w:uiPriority w:val="99"/>
    <w:rsid w:val="0063039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c">
    <w:name w:val="Strong"/>
    <w:basedOn w:val="a0"/>
    <w:uiPriority w:val="22"/>
    <w:qFormat/>
    <w:rsid w:val="00A349FC"/>
    <w:rPr>
      <w:b/>
      <w:bCs/>
    </w:rPr>
  </w:style>
  <w:style w:type="character" w:customStyle="1" w:styleId="20">
    <w:name w:val="標題 2 字元"/>
    <w:basedOn w:val="a0"/>
    <w:link w:val="2"/>
    <w:uiPriority w:val="9"/>
    <w:rsid w:val="002D47C0"/>
    <w:rPr>
      <w:rFonts w:ascii="新細明體" w:hAnsi="新細明體" w:cs="新細明體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36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398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6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4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108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9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2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57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6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3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5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76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08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2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45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6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0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3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grc.hhups.tp.edu.tw/skywalker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西湖國小資優班聯絡表 第三週 自九月十三日至九月十九日  姓名：</dc:title>
  <dc:creator>urtica</dc:creator>
  <cp:lastModifiedBy>laputa</cp:lastModifiedBy>
  <cp:revision>29</cp:revision>
  <cp:lastPrinted>2012-11-09T00:58:00Z</cp:lastPrinted>
  <dcterms:created xsi:type="dcterms:W3CDTF">2012-10-04T02:43:00Z</dcterms:created>
  <dcterms:modified xsi:type="dcterms:W3CDTF">2012-11-16T06:28:00Z</dcterms:modified>
</cp:coreProperties>
</file>